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06" w:rsidRDefault="00467706" w:rsidP="00D6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A5A" w:rsidRPr="00D61A5A" w:rsidRDefault="00D61A5A" w:rsidP="00D61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A5A">
        <w:rPr>
          <w:rFonts w:ascii="Times New Roman" w:hAnsi="Times New Roman" w:cs="Times New Roman"/>
          <w:sz w:val="24"/>
          <w:szCs w:val="24"/>
        </w:rPr>
        <w:t>Муниципальное образование «Родионово-Несветайский район» х. Авилов</w:t>
      </w:r>
    </w:p>
    <w:p w:rsidR="00D61A5A" w:rsidRPr="00D61A5A" w:rsidRDefault="00D61A5A" w:rsidP="00D61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A5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Родионово-Несветайского района </w:t>
      </w:r>
    </w:p>
    <w:p w:rsidR="00D61A5A" w:rsidRPr="00D61A5A" w:rsidRDefault="00D61A5A" w:rsidP="00D61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A5A">
        <w:rPr>
          <w:rFonts w:ascii="Times New Roman" w:hAnsi="Times New Roman" w:cs="Times New Roman"/>
          <w:sz w:val="24"/>
          <w:szCs w:val="24"/>
        </w:rPr>
        <w:t>«Авиловская средняя общеобразовательная школа» (МБОУ «Авиловская СОШ»)</w:t>
      </w:r>
    </w:p>
    <w:p w:rsidR="00D61A5A" w:rsidRPr="00D61A5A" w:rsidRDefault="00D61A5A" w:rsidP="00D61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912" w:rsidRDefault="003A3912" w:rsidP="003A3912"/>
    <w:tbl>
      <w:tblPr>
        <w:tblW w:w="8790" w:type="dxa"/>
        <w:tblLayout w:type="fixed"/>
        <w:tblLook w:val="04A0"/>
      </w:tblPr>
      <w:tblGrid>
        <w:gridCol w:w="2680"/>
        <w:gridCol w:w="378"/>
        <w:gridCol w:w="2866"/>
        <w:gridCol w:w="2866"/>
      </w:tblGrid>
      <w:tr w:rsidR="003A3912" w:rsidRPr="003A3912" w:rsidTr="0033380B">
        <w:trPr>
          <w:trHeight w:val="1795"/>
        </w:trPr>
        <w:tc>
          <w:tcPr>
            <w:tcW w:w="2552" w:type="dxa"/>
          </w:tcPr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1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1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«Авиловская СОШ»</w:t>
            </w:r>
          </w:p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12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12">
              <w:rPr>
                <w:rFonts w:ascii="Times New Roman" w:hAnsi="Times New Roman" w:cs="Times New Roman"/>
                <w:sz w:val="24"/>
                <w:szCs w:val="24"/>
              </w:rPr>
              <w:t>от  ____ . ___.2019 г.</w:t>
            </w:r>
          </w:p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hideMark/>
          </w:tcPr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hideMark/>
          </w:tcPr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1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12">
              <w:rPr>
                <w:rFonts w:ascii="Times New Roman" w:hAnsi="Times New Roman" w:cs="Times New Roman"/>
                <w:sz w:val="24"/>
                <w:szCs w:val="24"/>
              </w:rPr>
              <w:t>Приказ №___________</w:t>
            </w:r>
          </w:p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 . ____.2019</w:t>
            </w:r>
            <w:r w:rsidRPr="003A39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12">
              <w:rPr>
                <w:rFonts w:ascii="Times New Roman" w:hAnsi="Times New Roman" w:cs="Times New Roman"/>
                <w:sz w:val="24"/>
                <w:szCs w:val="24"/>
              </w:rPr>
              <w:t>Директор МБОУ «Авиловская СОШ»</w:t>
            </w:r>
          </w:p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12">
              <w:rPr>
                <w:rFonts w:ascii="Times New Roman" w:hAnsi="Times New Roman" w:cs="Times New Roman"/>
                <w:sz w:val="24"/>
                <w:szCs w:val="24"/>
              </w:rPr>
              <w:t>С.В. Петров</w:t>
            </w:r>
          </w:p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1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A3912" w:rsidRPr="003A3912" w:rsidRDefault="003A3912" w:rsidP="003A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912" w:rsidRDefault="003A3912" w:rsidP="003A391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</w:p>
    <w:p w:rsidR="00D61A5A" w:rsidRPr="00D61A5A" w:rsidRDefault="00D61A5A" w:rsidP="001B7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A5A" w:rsidRPr="00D61A5A" w:rsidRDefault="00D61A5A" w:rsidP="00D61A5A">
      <w:pPr>
        <w:rPr>
          <w:rFonts w:ascii="Times New Roman" w:hAnsi="Times New Roman" w:cs="Times New Roman"/>
          <w:b/>
          <w:sz w:val="24"/>
          <w:szCs w:val="24"/>
        </w:rPr>
      </w:pPr>
    </w:p>
    <w:p w:rsidR="00D61A5A" w:rsidRPr="00D61A5A" w:rsidRDefault="00D61A5A" w:rsidP="00D61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A5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61A5A" w:rsidRPr="00D61A5A" w:rsidRDefault="00341721" w:rsidP="00D61A5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721">
        <w:rPr>
          <w:rFonts w:ascii="Times New Roman" w:hAnsi="Times New Roman" w:cs="Times New Roman"/>
          <w:sz w:val="24"/>
          <w:szCs w:val="24"/>
        </w:rPr>
        <w:t xml:space="preserve">элективного курса «Профессии будущего в России» </w:t>
      </w:r>
      <w:r w:rsidR="00D61A5A" w:rsidRPr="00D61A5A">
        <w:rPr>
          <w:rFonts w:ascii="Times New Roman" w:hAnsi="Times New Roman" w:cs="Times New Roman"/>
          <w:sz w:val="24"/>
          <w:szCs w:val="24"/>
        </w:rPr>
        <w:t xml:space="preserve">ФГОС </w:t>
      </w:r>
    </w:p>
    <w:p w:rsidR="00D61A5A" w:rsidRPr="00D61A5A" w:rsidRDefault="00D61A5A" w:rsidP="00D61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5A">
        <w:rPr>
          <w:rFonts w:ascii="Times New Roman" w:hAnsi="Times New Roman" w:cs="Times New Roman"/>
          <w:sz w:val="24"/>
          <w:szCs w:val="24"/>
        </w:rPr>
        <w:t>Уровень общего образования:</w:t>
      </w:r>
      <w:r w:rsidR="00341721">
        <w:rPr>
          <w:rFonts w:ascii="Times New Roman" w:hAnsi="Times New Roman" w:cs="Times New Roman"/>
          <w:sz w:val="24"/>
          <w:szCs w:val="24"/>
        </w:rPr>
        <w:t xml:space="preserve"> </w:t>
      </w:r>
      <w:r w:rsidR="0012739A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341721" w:rsidRPr="00341721">
        <w:rPr>
          <w:rFonts w:ascii="Times New Roman" w:hAnsi="Times New Roman" w:cs="Times New Roman"/>
          <w:sz w:val="24"/>
          <w:szCs w:val="24"/>
        </w:rPr>
        <w:t>общего</w:t>
      </w:r>
    </w:p>
    <w:p w:rsidR="00D61A5A" w:rsidRPr="00D61A5A" w:rsidRDefault="00341721" w:rsidP="00D61A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D61A5A" w:rsidRPr="00D61A5A" w:rsidRDefault="003A3912" w:rsidP="00D61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часов:1  всего 35 часов</w:t>
      </w:r>
    </w:p>
    <w:p w:rsidR="00D61A5A" w:rsidRPr="00D61A5A" w:rsidRDefault="00D61A5A" w:rsidP="00D61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5A">
        <w:rPr>
          <w:rFonts w:ascii="Times New Roman" w:hAnsi="Times New Roman" w:cs="Times New Roman"/>
          <w:sz w:val="24"/>
          <w:szCs w:val="24"/>
        </w:rPr>
        <w:t>Учитель: Скибина Татьяна Алексеевна, 1 категория</w:t>
      </w:r>
    </w:p>
    <w:p w:rsidR="00D61A5A" w:rsidRPr="00D61A5A" w:rsidRDefault="00D61A5A" w:rsidP="00D61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A5A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основе: Федерального Государственного образовательного стандарта </w:t>
      </w:r>
      <w:r w:rsidR="00847D97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D61A5A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1B7894" w:rsidRPr="00467706" w:rsidRDefault="00D61A5A" w:rsidP="001B7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A5A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847D97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D61A5A">
        <w:rPr>
          <w:rFonts w:ascii="Times New Roman" w:hAnsi="Times New Roman" w:cs="Times New Roman"/>
          <w:sz w:val="24"/>
          <w:szCs w:val="24"/>
        </w:rPr>
        <w:t>общего образо</w:t>
      </w:r>
      <w:r w:rsidR="001B7894">
        <w:rPr>
          <w:rFonts w:ascii="Times New Roman" w:hAnsi="Times New Roman" w:cs="Times New Roman"/>
          <w:sz w:val="24"/>
          <w:szCs w:val="24"/>
        </w:rPr>
        <w:t xml:space="preserve">вания, авторской программы </w:t>
      </w:r>
      <w:r w:rsidR="001B7894" w:rsidRPr="00467706">
        <w:rPr>
          <w:rFonts w:ascii="Times New Roman" w:hAnsi="Times New Roman" w:cs="Times New Roman"/>
          <w:sz w:val="24"/>
          <w:szCs w:val="24"/>
        </w:rPr>
        <w:t>«Технология основных сфер профессиональной деятельности. Профессиональное</w:t>
      </w:r>
    </w:p>
    <w:p w:rsidR="001B7894" w:rsidRPr="00467706" w:rsidRDefault="001B7894" w:rsidP="001B7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самоопределение» автор В.Д. Симоненко (из учебника общеобразовательного</w:t>
      </w:r>
    </w:p>
    <w:p w:rsidR="00D61A5A" w:rsidRPr="00D61A5A" w:rsidRDefault="001B7894" w:rsidP="001B7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учреждения составители: А.Н. Богатырев, О.П. Очинин, В.Д. Симоненко и др.).</w:t>
      </w:r>
    </w:p>
    <w:p w:rsidR="00D61A5A" w:rsidRDefault="00D61A5A" w:rsidP="00D61A5A">
      <w:pPr>
        <w:rPr>
          <w:rFonts w:ascii="Times New Roman" w:hAnsi="Times New Roman" w:cs="Times New Roman"/>
          <w:sz w:val="24"/>
          <w:szCs w:val="24"/>
        </w:rPr>
      </w:pPr>
      <w:r w:rsidRPr="00D61A5A">
        <w:rPr>
          <w:rFonts w:ascii="Times New Roman" w:hAnsi="Times New Roman" w:cs="Times New Roman"/>
          <w:sz w:val="24"/>
          <w:szCs w:val="24"/>
        </w:rPr>
        <w:t>Год разработки: 2019- 2020 год</w:t>
      </w:r>
    </w:p>
    <w:p w:rsidR="0033380B" w:rsidRDefault="0033380B" w:rsidP="00D6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3380B" w:rsidRDefault="0033380B" w:rsidP="00D6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14831" w:rsidRPr="00E60412" w:rsidRDefault="00514831" w:rsidP="0051483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514831" w:rsidRPr="00E60412" w:rsidRDefault="00514831" w:rsidP="00514831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0412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</w:p>
    <w:p w:rsidR="00514831" w:rsidRPr="00E60412" w:rsidRDefault="00514831" w:rsidP="00514831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0412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</w:p>
    <w:p w:rsidR="00514831" w:rsidRPr="00E60412" w:rsidRDefault="00514831" w:rsidP="0051483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Слабуха Е.В.</w:t>
      </w:r>
    </w:p>
    <w:p w:rsidR="00514831" w:rsidRPr="00E60412" w:rsidRDefault="00514831" w:rsidP="0051483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14831" w:rsidRPr="00E60412" w:rsidRDefault="00514831" w:rsidP="00514831">
      <w:pPr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____. ____.2019 г.</w:t>
      </w:r>
    </w:p>
    <w:p w:rsidR="0033380B" w:rsidRDefault="0033380B" w:rsidP="00D61A5A">
      <w:pPr>
        <w:rPr>
          <w:rFonts w:ascii="Times New Roman" w:hAnsi="Times New Roman" w:cs="Times New Roman"/>
          <w:sz w:val="24"/>
          <w:szCs w:val="24"/>
        </w:rPr>
      </w:pPr>
    </w:p>
    <w:p w:rsidR="00666A5B" w:rsidRDefault="0033380B" w:rsidP="0066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66A5B" w:rsidRDefault="00666A5B" w:rsidP="00666A5B">
      <w:pPr>
        <w:rPr>
          <w:rFonts w:ascii="Times New Roman" w:hAnsi="Times New Roman" w:cs="Times New Roman"/>
          <w:sz w:val="24"/>
          <w:szCs w:val="24"/>
        </w:rPr>
      </w:pPr>
    </w:p>
    <w:p w:rsidR="00467706" w:rsidRPr="00467706" w:rsidRDefault="0012739A" w:rsidP="00666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3380B">
        <w:rPr>
          <w:rFonts w:ascii="Times New Roman" w:hAnsi="Times New Roman" w:cs="Times New Roman"/>
          <w:b/>
          <w:sz w:val="24"/>
          <w:szCs w:val="24"/>
        </w:rPr>
        <w:t>.Раздел. Пояснительная записка.</w:t>
      </w:r>
    </w:p>
    <w:p w:rsidR="00467706" w:rsidRPr="009A646A" w:rsidRDefault="00467706" w:rsidP="009A646A">
      <w:pPr>
        <w:pStyle w:val="a3"/>
        <w:rPr>
          <w:rFonts w:ascii="Times New Roman" w:hAnsi="Times New Roman"/>
          <w:sz w:val="24"/>
          <w:szCs w:val="24"/>
        </w:rPr>
      </w:pPr>
      <w:r w:rsidRPr="009A646A">
        <w:rPr>
          <w:rStyle w:val="a5"/>
          <w:rFonts w:ascii="Times New Roman" w:hAnsi="Times New Roman"/>
        </w:rPr>
        <w:t xml:space="preserve">  Рабочая  программа  </w:t>
      </w:r>
      <w:r w:rsidR="001B7894" w:rsidRPr="009A646A">
        <w:rPr>
          <w:rStyle w:val="a5"/>
          <w:rFonts w:ascii="Times New Roman" w:hAnsi="Times New Roman"/>
        </w:rPr>
        <w:t>элективного кур</w:t>
      </w:r>
      <w:r w:rsidR="0012739A" w:rsidRPr="009A646A">
        <w:rPr>
          <w:rStyle w:val="a5"/>
          <w:rFonts w:ascii="Times New Roman" w:hAnsi="Times New Roman"/>
        </w:rPr>
        <w:t>са</w:t>
      </w:r>
      <w:r w:rsidR="001B7894" w:rsidRPr="009A646A">
        <w:rPr>
          <w:rStyle w:val="a5"/>
          <w:rFonts w:ascii="Times New Roman" w:hAnsi="Times New Roman"/>
        </w:rPr>
        <w:t xml:space="preserve"> </w:t>
      </w:r>
      <w:r w:rsidR="001B7894" w:rsidRPr="009A646A">
        <w:rPr>
          <w:rFonts w:ascii="Times New Roman" w:hAnsi="Times New Roman"/>
          <w:b/>
          <w:sz w:val="24"/>
          <w:szCs w:val="24"/>
        </w:rPr>
        <w:t>«Профессии будущего в России»</w:t>
      </w:r>
      <w:r w:rsidRPr="009A646A">
        <w:rPr>
          <w:rStyle w:val="a5"/>
          <w:rFonts w:ascii="Times New Roman" w:hAnsi="Times New Roman"/>
        </w:rPr>
        <w:t>» разработана на основе следующих нормативно-правовых  документов:</w:t>
      </w:r>
    </w:p>
    <w:p w:rsidR="00467706" w:rsidRPr="009A646A" w:rsidRDefault="00467706" w:rsidP="00666A5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9A646A">
        <w:rPr>
          <w:rFonts w:ascii="Times New Roman" w:hAnsi="Times New Roman"/>
          <w:sz w:val="24"/>
          <w:szCs w:val="24"/>
        </w:rPr>
        <w:t>1.</w:t>
      </w:r>
      <w:r w:rsidRPr="009A646A">
        <w:rPr>
          <w:rFonts w:ascii="Times New Roman" w:eastAsia="Times New Roman" w:hAnsi="Times New Roman"/>
          <w:sz w:val="24"/>
          <w:szCs w:val="24"/>
        </w:rPr>
        <w:t>Федерального закона «Об образовании в Российской Федерации» от 29.12.2012 г. №273-ФЗ;</w:t>
      </w:r>
    </w:p>
    <w:p w:rsidR="00666A5B" w:rsidRDefault="00467706" w:rsidP="0066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6A">
        <w:rPr>
          <w:rFonts w:ascii="Times New Roman" w:hAnsi="Times New Roman" w:cs="Times New Roman"/>
          <w:sz w:val="24"/>
          <w:szCs w:val="24"/>
        </w:rPr>
        <w:t>2.Федерального Государственного образовательного стандарта основного общего образования. Утвержден приказом Министерства образования и науки Российской Федерации от «17»  декабря  2010 г. № 1897;</w:t>
      </w:r>
    </w:p>
    <w:p w:rsidR="00666A5B" w:rsidRDefault="00467706" w:rsidP="0066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6A">
        <w:rPr>
          <w:rFonts w:ascii="Times New Roman" w:hAnsi="Times New Roman" w:cs="Times New Roman"/>
          <w:sz w:val="24"/>
          <w:szCs w:val="24"/>
        </w:rPr>
        <w:t>3. Примерной программы по « Технологии»  основного и среднего (полного) общего образования ( Письмо департамента государственной политики в образовании Минобрнауки РФ от 07.07.2005 года № 03-1263); (Стандарты второго поколения);</w:t>
      </w:r>
    </w:p>
    <w:p w:rsidR="00467706" w:rsidRPr="009A646A" w:rsidRDefault="00467706" w:rsidP="0066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6A">
        <w:rPr>
          <w:rFonts w:ascii="Times New Roman" w:hAnsi="Times New Roman" w:cs="Times New Roman"/>
          <w:sz w:val="24"/>
          <w:szCs w:val="24"/>
        </w:rPr>
        <w:t>4.  Авторской программы</w:t>
      </w:r>
      <w:r w:rsidR="00847D97">
        <w:rPr>
          <w:rFonts w:ascii="Times New Roman" w:hAnsi="Times New Roman" w:cs="Times New Roman"/>
          <w:sz w:val="24"/>
          <w:szCs w:val="24"/>
        </w:rPr>
        <w:t xml:space="preserve"> </w:t>
      </w:r>
      <w:r w:rsidR="00847D97" w:rsidRPr="00EE1E17">
        <w:rPr>
          <w:rStyle w:val="c2"/>
          <w:rFonts w:ascii="Times New Roman" w:hAnsi="Times New Roman" w:cs="Times New Roman"/>
          <w:sz w:val="24"/>
          <w:szCs w:val="24"/>
        </w:rPr>
        <w:t>среднего (полного) общего о</w:t>
      </w:r>
      <w:r w:rsidR="00847D97" w:rsidRPr="00BD544B">
        <w:rPr>
          <w:rStyle w:val="c2"/>
          <w:rFonts w:ascii="Times New Roman" w:hAnsi="Times New Roman" w:cs="Times New Roman"/>
          <w:sz w:val="24"/>
          <w:szCs w:val="24"/>
        </w:rPr>
        <w:t xml:space="preserve">бразования </w:t>
      </w:r>
      <w:r w:rsidR="001B7894" w:rsidRPr="009A646A">
        <w:rPr>
          <w:rFonts w:ascii="Times New Roman" w:hAnsi="Times New Roman" w:cs="Times New Roman"/>
          <w:sz w:val="24"/>
          <w:szCs w:val="24"/>
        </w:rPr>
        <w:t>«Технология основных сфер профессиональной деятельности. Профессиональное</w:t>
      </w:r>
      <w:r w:rsidR="009A646A" w:rsidRPr="009A646A">
        <w:rPr>
          <w:rFonts w:ascii="Times New Roman" w:hAnsi="Times New Roman" w:cs="Times New Roman"/>
          <w:sz w:val="24"/>
          <w:szCs w:val="24"/>
        </w:rPr>
        <w:t xml:space="preserve"> </w:t>
      </w:r>
      <w:r w:rsidR="001B7894" w:rsidRPr="009A646A">
        <w:rPr>
          <w:rFonts w:ascii="Times New Roman" w:hAnsi="Times New Roman" w:cs="Times New Roman"/>
          <w:sz w:val="24"/>
          <w:szCs w:val="24"/>
        </w:rPr>
        <w:t>самоопределение» автор В.Д. Симоненко (из учебника общеобразовательного</w:t>
      </w:r>
      <w:r w:rsidR="009A646A">
        <w:rPr>
          <w:rFonts w:ascii="Times New Roman" w:hAnsi="Times New Roman" w:cs="Times New Roman"/>
          <w:sz w:val="24"/>
          <w:szCs w:val="24"/>
        </w:rPr>
        <w:t xml:space="preserve"> </w:t>
      </w:r>
      <w:r w:rsidR="001B7894" w:rsidRPr="009A646A">
        <w:rPr>
          <w:rFonts w:ascii="Times New Roman" w:hAnsi="Times New Roman" w:cs="Times New Roman"/>
          <w:sz w:val="24"/>
          <w:szCs w:val="24"/>
        </w:rPr>
        <w:t>учреждения составители: А.Н. Богатырев, О.П. Очинин, В.Д. Симоненко и др.).</w:t>
      </w:r>
    </w:p>
    <w:p w:rsidR="00467706" w:rsidRPr="009A646A" w:rsidRDefault="00467706" w:rsidP="00666A5B">
      <w:pPr>
        <w:pStyle w:val="a3"/>
        <w:rPr>
          <w:rFonts w:ascii="Times New Roman" w:hAnsi="Times New Roman"/>
          <w:sz w:val="24"/>
          <w:szCs w:val="24"/>
        </w:rPr>
      </w:pPr>
      <w:r w:rsidRPr="009A646A">
        <w:rPr>
          <w:rFonts w:ascii="Times New Roman" w:hAnsi="Times New Roman"/>
          <w:sz w:val="24"/>
          <w:szCs w:val="24"/>
        </w:rPr>
        <w:t xml:space="preserve">5. Федерального перечня учебников, рекомендованных Министерством образования и науки РФ к использованию в образовательном процессе на 2019-2020 учебный год; </w:t>
      </w:r>
    </w:p>
    <w:p w:rsidR="00467706" w:rsidRPr="009A646A" w:rsidRDefault="00467706" w:rsidP="00666A5B">
      <w:pPr>
        <w:pStyle w:val="a3"/>
        <w:rPr>
          <w:rFonts w:ascii="Times New Roman" w:hAnsi="Times New Roman"/>
          <w:sz w:val="24"/>
          <w:szCs w:val="24"/>
        </w:rPr>
      </w:pPr>
      <w:r w:rsidRPr="009A646A">
        <w:rPr>
          <w:rFonts w:ascii="Times New Roman" w:hAnsi="Times New Roman"/>
          <w:sz w:val="24"/>
          <w:szCs w:val="24"/>
        </w:rPr>
        <w:t xml:space="preserve">6. Положения о структуре, порядке разработки и утверждения рабочих программ учебных предметов, курсов, дисциплин (модулей)  </w:t>
      </w:r>
      <w:r w:rsidR="00C5443B">
        <w:rPr>
          <w:rFonts w:ascii="Times New Roman" w:hAnsi="Times New Roman"/>
          <w:sz w:val="24"/>
          <w:szCs w:val="24"/>
        </w:rPr>
        <w:t xml:space="preserve">МБОУ «Авиловская СОШ», приказ № 154 </w:t>
      </w:r>
      <w:r w:rsidRPr="009A646A">
        <w:rPr>
          <w:rFonts w:ascii="Times New Roman" w:hAnsi="Times New Roman"/>
          <w:sz w:val="24"/>
          <w:szCs w:val="24"/>
        </w:rPr>
        <w:t xml:space="preserve">от </w:t>
      </w:r>
      <w:r w:rsidR="00C5443B">
        <w:rPr>
          <w:rFonts w:ascii="Times New Roman" w:hAnsi="Times New Roman"/>
          <w:sz w:val="24"/>
          <w:szCs w:val="24"/>
        </w:rPr>
        <w:t>29.06.2016</w:t>
      </w:r>
      <w:r w:rsidRPr="009A646A">
        <w:rPr>
          <w:rFonts w:ascii="Times New Roman" w:hAnsi="Times New Roman"/>
          <w:sz w:val="24"/>
          <w:szCs w:val="24"/>
        </w:rPr>
        <w:t>год;</w:t>
      </w:r>
    </w:p>
    <w:p w:rsidR="00467706" w:rsidRPr="009A646A" w:rsidRDefault="00467706" w:rsidP="00666A5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9A646A">
        <w:rPr>
          <w:rFonts w:ascii="Times New Roman" w:eastAsia="Times New Roman" w:hAnsi="Times New Roman"/>
          <w:sz w:val="24"/>
          <w:szCs w:val="24"/>
        </w:rPr>
        <w:t>7. Учебного плана  МБОУ «Авиловская СОШ» на 2019-2020 учебный год;</w:t>
      </w:r>
    </w:p>
    <w:p w:rsidR="00467706" w:rsidRPr="009A646A" w:rsidRDefault="00467706" w:rsidP="00666A5B">
      <w:pPr>
        <w:pStyle w:val="a3"/>
        <w:rPr>
          <w:rFonts w:ascii="Times New Roman" w:hAnsi="Times New Roman"/>
          <w:sz w:val="24"/>
          <w:szCs w:val="24"/>
        </w:rPr>
      </w:pPr>
      <w:r w:rsidRPr="009A646A">
        <w:rPr>
          <w:rFonts w:ascii="Times New Roman" w:hAnsi="Times New Roman"/>
          <w:sz w:val="24"/>
          <w:szCs w:val="24"/>
        </w:rPr>
        <w:t>8. Календарного графика  МБОУ «Авиловская СОШ» на 2019-2020 учебный год.</w:t>
      </w:r>
    </w:p>
    <w:p w:rsidR="00467706" w:rsidRPr="00467706" w:rsidRDefault="00467706" w:rsidP="00666A5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67706" w:rsidRPr="00467706" w:rsidRDefault="00467706" w:rsidP="00666A5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467706">
        <w:rPr>
          <w:rFonts w:ascii="Times New Roman" w:hAnsi="Times New Roman" w:cs="Times New Roman"/>
          <w:sz w:val="24"/>
          <w:szCs w:val="24"/>
        </w:rPr>
        <w:t xml:space="preserve"> – сориентировать школьников на профессиональное и личностное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самоопределение, помочь смоделировать дальнейший жизненный путь с учетом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потребностей рынка труда; развить способности к профессиональной адаптации в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современных социально – экономических условиях.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706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1. Создать условия для повышения готовности подростков к социальному,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профессиональному и культурному самоопределению в целом;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2. Повысить уровень психологической компетенции учащихся за счет вооружения их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соответствующими знаниями и умениями;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3. Диагностировать и выявить у школьников склонности и возможности, оказать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психолого-педагогическую  поддержку  в  проектировании  выбора  профиля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дальнейшего обучения;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4. Формировать внутреннюю мотивацию на продолжение образования и реализации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своих профессиональных перспектив;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5. Проводить информационную работу с образовательными учреждениями “Куда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пойти учиться” и создать банк информационного материала, который поможет в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дальнейшем самоопределении;</w:t>
      </w:r>
    </w:p>
    <w:p w:rsidR="0087038C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6.  Расширить познавательный интерес к сельскохозяйственным профессиям.</w:t>
      </w:r>
    </w:p>
    <w:p w:rsid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06" w:rsidRPr="00467706" w:rsidRDefault="00467706" w:rsidP="00467706">
      <w:pPr>
        <w:rPr>
          <w:rFonts w:ascii="Times New Roman" w:hAnsi="Times New Roman" w:cs="Times New Roman"/>
          <w:b/>
          <w:sz w:val="24"/>
          <w:szCs w:val="24"/>
        </w:rPr>
      </w:pPr>
      <w:r w:rsidRPr="00467706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Рабочая программа составлена с учетом следующего учебно – методического комплекта: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1) Технология. Профессиональный успех. 10-11 классы: учеб. Для общеобразовательных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организаций/(А.В. Гапоненко, С.О. Кропивянская, О.В. Кузина и др.); под редакцией С.Н.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lastRenderedPageBreak/>
        <w:t>Чистяковой. -9-е изд. –М.: Просвещение, 2014.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2) «Технология основных сфер профессиональной деятельности. Профессиональное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самоопределение» автор В.Д. Симоненко (из учебника общеобразовательного</w:t>
      </w:r>
    </w:p>
    <w:p w:rsidR="00467706" w:rsidRPr="00467706" w:rsidRDefault="00467706" w:rsidP="0046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6">
        <w:rPr>
          <w:rFonts w:ascii="Times New Roman" w:hAnsi="Times New Roman" w:cs="Times New Roman"/>
          <w:sz w:val="24"/>
          <w:szCs w:val="24"/>
        </w:rPr>
        <w:t>учреждения составители: А.Н. Богатырев, О.П. Очинин, В.Д. Симоненко и др.).</w:t>
      </w:r>
    </w:p>
    <w:p w:rsidR="001B7894" w:rsidRDefault="001B7894" w:rsidP="001B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06" w:rsidRPr="00467706" w:rsidRDefault="00467706" w:rsidP="001B789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реализации рабочей программы</w:t>
      </w:r>
      <w:r w:rsidR="001B7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67706" w:rsidRPr="00467706" w:rsidRDefault="00467706" w:rsidP="001B78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706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предмету может изменяться с учётом специфики класса. Сроки реализации программы 1 год – 34 уч. недели.</w:t>
      </w:r>
    </w:p>
    <w:p w:rsidR="00467706" w:rsidRPr="00467706" w:rsidRDefault="00467706" w:rsidP="001B78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учебному плану, действующему расписанию и годовому календарному плану МБОУ «Авиловская СОШ» на 2019 -2020 учебный год на изучение </w:t>
      </w:r>
      <w:r w:rsidR="003A3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элективного курса </w:t>
      </w:r>
      <w:r w:rsidRPr="00467706">
        <w:rPr>
          <w:rFonts w:ascii="Times New Roman" w:hAnsi="Times New Roman" w:cs="Times New Roman"/>
          <w:b/>
          <w:sz w:val="24"/>
          <w:szCs w:val="24"/>
        </w:rPr>
        <w:t>«Профессии будущего в России»</w:t>
      </w:r>
      <w:r w:rsidRPr="00467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Pr="00467706">
        <w:rPr>
          <w:rFonts w:ascii="Times New Roman" w:hAnsi="Times New Roman" w:cs="Times New Roman"/>
          <w:color w:val="000000" w:themeColor="text1"/>
          <w:sz w:val="24"/>
          <w:szCs w:val="24"/>
        </w:rPr>
        <w:t>классе отводится –</w:t>
      </w:r>
      <w:r w:rsidR="003A3912">
        <w:rPr>
          <w:rFonts w:ascii="Times New Roman" w:hAnsi="Times New Roman" w:cs="Times New Roman"/>
          <w:color w:val="000000" w:themeColor="text1"/>
          <w:sz w:val="24"/>
          <w:szCs w:val="24"/>
        </w:rPr>
        <w:t>35 часов</w:t>
      </w:r>
      <w:r w:rsidRPr="00467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67706" w:rsidRDefault="00467706" w:rsidP="001B7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67706" w:rsidRPr="00467706" w:rsidRDefault="00467706" w:rsidP="001B7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7706">
        <w:rPr>
          <w:rFonts w:ascii="Times New Roman" w:hAnsi="Times New Roman" w:cs="Times New Roman"/>
          <w:b/>
          <w:sz w:val="24"/>
          <w:szCs w:val="24"/>
          <w:lang w:eastAsia="ar-SA"/>
        </w:rPr>
        <w:t>2.Раздел. Планируемые результ</w:t>
      </w:r>
      <w:r w:rsidR="003417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аты изучения учебного предмета </w:t>
      </w:r>
      <w:r w:rsidR="00EB17A3" w:rsidRPr="00467706">
        <w:rPr>
          <w:rFonts w:ascii="Times New Roman" w:hAnsi="Times New Roman" w:cs="Times New Roman"/>
          <w:b/>
          <w:sz w:val="24"/>
          <w:szCs w:val="24"/>
        </w:rPr>
        <w:t>«Профессии будущего в России»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EB17A3">
        <w:rPr>
          <w:rFonts w:ascii="Times New Roman" w:hAnsi="Times New Roman" w:cs="Times New Roman"/>
          <w:sz w:val="24"/>
          <w:szCs w:val="24"/>
        </w:rPr>
        <w:t>результатами освоения, обучающимися учебного предмета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являются: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-проявление познавательных интересов и активности в данном учебном предмете;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-выражение желания учиться и трудиться для дальнейшего осуществления своих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желаний;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-овладение установками, нормами и правилами научной организации своей деятельности;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-самооценка способностей для труда в различных сферах с позиции будущей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социализации;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-становление самоопределения в выбранной сфере будущей профессиональной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-планирование образовательной и профессиональной карьеры.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EB17A3">
        <w:rPr>
          <w:rFonts w:ascii="Times New Roman" w:hAnsi="Times New Roman" w:cs="Times New Roman"/>
          <w:sz w:val="24"/>
          <w:szCs w:val="24"/>
        </w:rPr>
        <w:t xml:space="preserve"> результатами освоения учебного предмета являются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универсальные учебные действия (УУД):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-планирование процесса познавательно-трудовой деятельности;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-определение адекватных способов решения учебной или трудовой задачи на основе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заданных алгоритмов;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-проявление инновационного подхода к решению учебных и практических задач;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-самостоятельная организация и выполнение различных работ;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-приведение примеров, подбор аргументов, формирование выводов по обоснованию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выбора профессии и отражение в устной или письменной форме результатов своей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-выявление потребностей профессии;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-выбор для решения познавательных и коммуникативных задач различных источников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информации, включая энциклопедии, словари, Интернет-ресурсы и другие базы данных;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-согласование и координация совместной деятельности с другими ее участниками;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-оценивание своей познавательной деятельности с точки зрения нравственных, правовых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норм;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-диагностика результатов деятельности по принятым критериям и показателям;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EB17A3">
        <w:rPr>
          <w:rFonts w:ascii="Times New Roman" w:hAnsi="Times New Roman" w:cs="Times New Roman"/>
          <w:sz w:val="24"/>
          <w:szCs w:val="24"/>
        </w:rPr>
        <w:t xml:space="preserve"> результатами освоения учебного предмета являются: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-рациональное использование учебной и дополнительной информации для выбора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профессии;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lastRenderedPageBreak/>
        <w:t>-классификация видов профессий;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-планирование деятельности по выбору профессии;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-оценивание своих способностей и готовности к выбранной профессии;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-допускать возможность существования у людей различных точек зрения, в том числе не</w:t>
      </w:r>
    </w:p>
    <w:p w:rsidR="00EB17A3" w:rsidRPr="00EB17A3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совпадающих с собственной, и ориентироваться на позицию партнера в общении и</w:t>
      </w:r>
    </w:p>
    <w:p w:rsidR="00467706" w:rsidRDefault="00EB17A3" w:rsidP="00EB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A3">
        <w:rPr>
          <w:rFonts w:ascii="Times New Roman" w:hAnsi="Times New Roman" w:cs="Times New Roman"/>
          <w:sz w:val="24"/>
          <w:szCs w:val="24"/>
        </w:rPr>
        <w:t>взаимодействии.</w:t>
      </w:r>
    </w:p>
    <w:p w:rsidR="007A37AB" w:rsidRDefault="007A37AB" w:rsidP="00EB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E91" w:rsidRDefault="006D6E91" w:rsidP="00EB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E91" w:rsidRPr="006D6E91" w:rsidRDefault="006D6E91" w:rsidP="006D6E9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</w:t>
      </w:r>
      <w:r w:rsidRPr="006D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урок-лекция, игра, проблемно-поисковая задача, элементы исследовательской и проектной деятельности, самопрезентации, самостоятельное изучение дополнительной литературы, а также других источников информации, просмотр учебных фильмов, презентаций, использование компьютерных и профессиональных диагностических методик. В процессе обучения используется различный дидактический материал: презентации по темам курса, плакаты, схемы, видеоматериалы.</w:t>
      </w:r>
    </w:p>
    <w:p w:rsidR="006D6E91" w:rsidRPr="006D6E91" w:rsidRDefault="006D6E91" w:rsidP="006D6E9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содержания обучения по данной программе основные теоретические положения сопровождаются выполнением практических работ, которые помогают учащимся применять изученные понятия на практике, в конкретных жизненных ситуациях. В процессе выполнения практических работ оценивается самостоятельность, активность, стремление достичь определенных профессиональных результатов.</w:t>
      </w:r>
    </w:p>
    <w:p w:rsidR="007A37AB" w:rsidRDefault="007A37AB" w:rsidP="00EB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7AB" w:rsidRDefault="007A37AB" w:rsidP="00EB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7A3" w:rsidRDefault="00EB17A3" w:rsidP="00EB1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219D">
        <w:rPr>
          <w:rFonts w:ascii="Times New Roman" w:hAnsi="Times New Roman"/>
          <w:b/>
          <w:sz w:val="24"/>
          <w:szCs w:val="24"/>
        </w:rPr>
        <w:t>3.Раздел. Содержание учебного предмета</w:t>
      </w:r>
    </w:p>
    <w:p w:rsidR="007F11E5" w:rsidRDefault="007F11E5" w:rsidP="00EB1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11E5" w:rsidRDefault="007F11E5" w:rsidP="00EB1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E2">
        <w:rPr>
          <w:rFonts w:ascii="Times New Roman" w:hAnsi="Times New Roman" w:cs="Times New Roman"/>
          <w:b/>
          <w:sz w:val="24"/>
          <w:szCs w:val="24"/>
        </w:rPr>
        <w:t>1</w:t>
      </w:r>
      <w:r w:rsidRPr="007F11E5">
        <w:rPr>
          <w:rFonts w:ascii="Times New Roman" w:hAnsi="Times New Roman" w:cs="Times New Roman"/>
          <w:sz w:val="24"/>
          <w:szCs w:val="24"/>
        </w:rPr>
        <w:t xml:space="preserve">. </w:t>
      </w:r>
      <w:r w:rsidRPr="007561E2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7F11E5">
        <w:rPr>
          <w:rFonts w:ascii="Times New Roman" w:hAnsi="Times New Roman" w:cs="Times New Roman"/>
          <w:sz w:val="24"/>
          <w:szCs w:val="24"/>
        </w:rPr>
        <w:t xml:space="preserve"> </w:t>
      </w:r>
      <w:r w:rsidRPr="007561E2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 xml:space="preserve">Цели и задачи курса. Содержание занятий. 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Роль профессионального самоопределения в жизни человека. Понятие и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построение личного профессионального плана.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E2">
        <w:rPr>
          <w:rFonts w:ascii="Times New Roman" w:hAnsi="Times New Roman" w:cs="Times New Roman"/>
          <w:b/>
          <w:sz w:val="24"/>
          <w:szCs w:val="24"/>
        </w:rPr>
        <w:t>2</w:t>
      </w:r>
      <w:r w:rsidRPr="007F11E5">
        <w:rPr>
          <w:rFonts w:ascii="Times New Roman" w:hAnsi="Times New Roman" w:cs="Times New Roman"/>
          <w:sz w:val="24"/>
          <w:szCs w:val="24"/>
        </w:rPr>
        <w:t xml:space="preserve">. </w:t>
      </w:r>
      <w:r w:rsidRPr="007561E2">
        <w:rPr>
          <w:rFonts w:ascii="Times New Roman" w:hAnsi="Times New Roman" w:cs="Times New Roman"/>
          <w:b/>
          <w:sz w:val="24"/>
          <w:szCs w:val="24"/>
        </w:rPr>
        <w:t>Проектирова</w:t>
      </w:r>
      <w:r w:rsidR="003F1811" w:rsidRPr="007561E2">
        <w:rPr>
          <w:rFonts w:ascii="Times New Roman" w:hAnsi="Times New Roman" w:cs="Times New Roman"/>
          <w:b/>
          <w:sz w:val="24"/>
          <w:szCs w:val="24"/>
        </w:rPr>
        <w:t>ние профессиональной карьеры</w:t>
      </w:r>
      <w:r w:rsidR="003F1811">
        <w:rPr>
          <w:rFonts w:ascii="Times New Roman" w:hAnsi="Times New Roman" w:cs="Times New Roman"/>
          <w:sz w:val="24"/>
          <w:szCs w:val="24"/>
        </w:rPr>
        <w:t xml:space="preserve"> </w:t>
      </w:r>
      <w:r w:rsidR="003F1811" w:rsidRPr="007561E2">
        <w:rPr>
          <w:rFonts w:ascii="Times New Roman" w:hAnsi="Times New Roman" w:cs="Times New Roman"/>
          <w:b/>
          <w:sz w:val="24"/>
          <w:szCs w:val="24"/>
        </w:rPr>
        <w:t xml:space="preserve">(6 </w:t>
      </w:r>
      <w:r w:rsidR="007561E2" w:rsidRPr="007561E2">
        <w:rPr>
          <w:rFonts w:ascii="Times New Roman" w:hAnsi="Times New Roman" w:cs="Times New Roman"/>
          <w:b/>
          <w:sz w:val="24"/>
          <w:szCs w:val="24"/>
        </w:rPr>
        <w:t>часов</w:t>
      </w:r>
      <w:r w:rsidRPr="007561E2">
        <w:rPr>
          <w:rFonts w:ascii="Times New Roman" w:hAnsi="Times New Roman" w:cs="Times New Roman"/>
          <w:b/>
          <w:sz w:val="24"/>
          <w:szCs w:val="24"/>
        </w:rPr>
        <w:t>)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Система профессионального образования, уровни образования, формы образования.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образовательные стандарты. Типы учебных заведений, условия приема и обучение.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Анализ ролевого поведения. Управление конфликтом. Классификация конфликтов.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Причины возникновения. Стратегии поведения в конфликтных ситуациях. Эффективное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реагирование в конфликтных отношениях. Профилактика конфликтных отношений в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коллективе.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Понятие «имиджа» и его составляющие. Внешность делового человека. Вербальные и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невербальные составляющие имиджа. Самопрезентация.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Пути поиска информации о трудоустройстве. Правильное комплектование пакета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документов. Автобиография, резюме. Телефонный путь поиска работы. Собеседование,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факторы, влияющее на его успешность.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E2">
        <w:rPr>
          <w:rFonts w:ascii="Times New Roman" w:hAnsi="Times New Roman" w:cs="Times New Roman"/>
          <w:b/>
          <w:sz w:val="24"/>
          <w:szCs w:val="24"/>
        </w:rPr>
        <w:t>3</w:t>
      </w:r>
      <w:r w:rsidRPr="007F11E5">
        <w:rPr>
          <w:rFonts w:ascii="Times New Roman" w:hAnsi="Times New Roman" w:cs="Times New Roman"/>
          <w:sz w:val="24"/>
          <w:szCs w:val="24"/>
        </w:rPr>
        <w:t xml:space="preserve">. </w:t>
      </w:r>
      <w:r w:rsidRPr="007561E2">
        <w:rPr>
          <w:rFonts w:ascii="Times New Roman" w:hAnsi="Times New Roman" w:cs="Times New Roman"/>
          <w:b/>
          <w:sz w:val="24"/>
          <w:szCs w:val="24"/>
        </w:rPr>
        <w:t>Классификация профессий</w:t>
      </w:r>
      <w:r w:rsidR="007561E2">
        <w:rPr>
          <w:rFonts w:ascii="Times New Roman" w:hAnsi="Times New Roman" w:cs="Times New Roman"/>
          <w:sz w:val="24"/>
          <w:szCs w:val="24"/>
        </w:rPr>
        <w:t xml:space="preserve"> </w:t>
      </w:r>
      <w:r w:rsidR="007561E2" w:rsidRPr="007561E2">
        <w:rPr>
          <w:rFonts w:ascii="Times New Roman" w:hAnsi="Times New Roman" w:cs="Times New Roman"/>
          <w:b/>
          <w:sz w:val="24"/>
          <w:szCs w:val="24"/>
        </w:rPr>
        <w:t xml:space="preserve">(14 </w:t>
      </w:r>
      <w:r w:rsidRPr="007561E2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Основные признаки профессиональной деятельности.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Предмет труда. Цели труда. Средства труда. Условия труда.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Формула профессии. Понятие о профессиограмме.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Практическая работа. Составление формул профессий. Профессиограммы специалистов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сельского хозяйства.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Общее представление о нервной системе и ее свойствах (сила, подвижность,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уравновешенность). Ограничения при выборе некоторых профессий, обусловленные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lastRenderedPageBreak/>
        <w:t>свойствами нервной системы. Типы профессий по медицинским противопоказаниям.</w:t>
      </w:r>
    </w:p>
    <w:p w:rsid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Здоровье и профессионализм.</w:t>
      </w:r>
    </w:p>
    <w:p w:rsidR="007561E2" w:rsidRDefault="007561E2" w:rsidP="007F11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61A5A">
        <w:rPr>
          <w:rFonts w:ascii="Times New Roman" w:hAnsi="Times New Roman" w:cs="Times New Roman"/>
          <w:b/>
          <w:bCs/>
          <w:sz w:val="24"/>
          <w:szCs w:val="24"/>
        </w:rPr>
        <w:t>Профессиональные интересы, склонности, способности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  часа)</w:t>
      </w:r>
    </w:p>
    <w:p w:rsidR="007561E2" w:rsidRPr="007561E2" w:rsidRDefault="007561E2" w:rsidP="00756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E2">
        <w:rPr>
          <w:rFonts w:ascii="Times New Roman" w:hAnsi="Times New Roman" w:cs="Times New Roman"/>
          <w:sz w:val="24"/>
          <w:szCs w:val="24"/>
        </w:rPr>
        <w:t>Различие в проявлении интересов и склонностей. Ведущие свойства специальных</w:t>
      </w:r>
    </w:p>
    <w:p w:rsidR="007561E2" w:rsidRPr="007561E2" w:rsidRDefault="007561E2" w:rsidP="00756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E2">
        <w:rPr>
          <w:rFonts w:ascii="Times New Roman" w:hAnsi="Times New Roman" w:cs="Times New Roman"/>
          <w:sz w:val="24"/>
          <w:szCs w:val="24"/>
        </w:rPr>
        <w:t>способностей (по Е.А. Климову)</w:t>
      </w:r>
    </w:p>
    <w:p w:rsidR="007561E2" w:rsidRPr="007561E2" w:rsidRDefault="007561E2" w:rsidP="00756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E2">
        <w:rPr>
          <w:rFonts w:ascii="Times New Roman" w:hAnsi="Times New Roman" w:cs="Times New Roman"/>
          <w:sz w:val="24"/>
          <w:szCs w:val="24"/>
        </w:rPr>
        <w:t>Способности. Задатки. Определение своих способностей к определенному виду</w:t>
      </w:r>
    </w:p>
    <w:p w:rsidR="007561E2" w:rsidRPr="007F11E5" w:rsidRDefault="007561E2" w:rsidP="00756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E2">
        <w:rPr>
          <w:rFonts w:ascii="Times New Roman" w:hAnsi="Times New Roman" w:cs="Times New Roman"/>
          <w:sz w:val="24"/>
          <w:szCs w:val="24"/>
        </w:rPr>
        <w:t>специальностей. Изучение своих способностей к различным видам деятельности.</w:t>
      </w:r>
    </w:p>
    <w:p w:rsidR="007F11E5" w:rsidRDefault="003F1811" w:rsidP="007F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1E2">
        <w:rPr>
          <w:rFonts w:ascii="Times New Roman" w:hAnsi="Times New Roman" w:cs="Times New Roman"/>
          <w:b/>
          <w:sz w:val="24"/>
          <w:szCs w:val="24"/>
        </w:rPr>
        <w:t>5</w:t>
      </w:r>
      <w:r w:rsidR="007F11E5" w:rsidRPr="007561E2">
        <w:rPr>
          <w:rFonts w:ascii="Times New Roman" w:hAnsi="Times New Roman" w:cs="Times New Roman"/>
          <w:b/>
          <w:sz w:val="24"/>
          <w:szCs w:val="24"/>
        </w:rPr>
        <w:t>. Про</w:t>
      </w:r>
      <w:r w:rsidRPr="007561E2">
        <w:rPr>
          <w:rFonts w:ascii="Times New Roman" w:hAnsi="Times New Roman" w:cs="Times New Roman"/>
          <w:b/>
          <w:sz w:val="24"/>
          <w:szCs w:val="24"/>
        </w:rPr>
        <w:t>фессиональное самоопределение (11</w:t>
      </w:r>
      <w:r w:rsidR="007F11E5" w:rsidRPr="007561E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561E2" w:rsidRPr="007561E2" w:rsidRDefault="007561E2" w:rsidP="00756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E2">
        <w:rPr>
          <w:rFonts w:ascii="Times New Roman" w:hAnsi="Times New Roman" w:cs="Times New Roman"/>
          <w:sz w:val="24"/>
          <w:szCs w:val="24"/>
        </w:rPr>
        <w:t>Изучение современного рынка труда. Понятие «рынок труда», «трудовой контракт»,</w:t>
      </w:r>
    </w:p>
    <w:p w:rsidR="007561E2" w:rsidRPr="007561E2" w:rsidRDefault="007561E2" w:rsidP="00756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E2">
        <w:rPr>
          <w:rFonts w:ascii="Times New Roman" w:hAnsi="Times New Roman" w:cs="Times New Roman"/>
          <w:sz w:val="24"/>
          <w:szCs w:val="24"/>
        </w:rPr>
        <w:t>организации, которые помогают человеку найти работу; предпочтения учащихся в выборе</w:t>
      </w:r>
    </w:p>
    <w:p w:rsidR="007561E2" w:rsidRPr="007561E2" w:rsidRDefault="007561E2" w:rsidP="00756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E2">
        <w:rPr>
          <w:rFonts w:ascii="Times New Roman" w:hAnsi="Times New Roman" w:cs="Times New Roman"/>
          <w:sz w:val="24"/>
          <w:szCs w:val="24"/>
        </w:rPr>
        <w:t>профессии; рейтинг и специфика наиболее востребованных профессий, пути их</w:t>
      </w:r>
    </w:p>
    <w:p w:rsidR="007561E2" w:rsidRPr="007561E2" w:rsidRDefault="007561E2" w:rsidP="00756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E2">
        <w:rPr>
          <w:rFonts w:ascii="Times New Roman" w:hAnsi="Times New Roman" w:cs="Times New Roman"/>
          <w:sz w:val="24"/>
          <w:szCs w:val="24"/>
        </w:rPr>
        <w:t>получения. Проект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1E2">
        <w:rPr>
          <w:rFonts w:ascii="Times New Roman" w:hAnsi="Times New Roman" w:cs="Times New Roman"/>
          <w:sz w:val="24"/>
          <w:szCs w:val="24"/>
        </w:rPr>
        <w:t>доклад «Новые профессии в России»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Разнообразные виды предприятий и форм собственности. Занятость населения.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Безработица.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Система профессионально-технического образования. Типы профессиональных училищ,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условия приема и обучения в них. Подготовка рабочих на производстве.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Средние специальные учебные заведения, их типы, условия приема и обучения.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Типы высших учебных заведений, условия приема и обучения студентов.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Практическая работа. Письменная работа «Мой путь в профессию».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Понятие о профессиональной карьере. Профессиональное прогнозирование и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профессиональное самоопределение. Практическая работа. Анализ личного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профессионального плана.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Практическая работа. Создание портфолио достижений обучающегося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1. Сущность и содержание технологической культуры: структура технологической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культуры, технологическая среда жизнедеятельности человека.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2. Технологическая культура - основа прогрессивного развития производства и общества.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3. Технологии основных видов жизнедеятельности человека: технология трудовой,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познавательной, игровой, управленческой деятельности человека.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Технологическая культура и профессиональная деятельность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Сферы профессиональной деятельности, понятие «культура труда», профессиональная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этика и культура деловых взаимоотношений, профессиональное становление.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Развивающие процедуры: ролевая игра «продавцы - покупатели», разрешение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конфликтных ситуаций.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Готовность к выбору профиля, профессии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Оценка способности к самоанализу, анализу профессии, самореализации в различных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видах профессиональной деятельности. Проверка соответствия выбранной профессии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склонностям учащихся.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Практическая работа: определение способности учащихся к выбору профессии.</w:t>
      </w:r>
    </w:p>
    <w:p w:rsidR="007F11E5" w:rsidRP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Творческое отношение к собственной жизни. Целеустремленность в преодолении</w:t>
      </w:r>
    </w:p>
    <w:p w:rsidR="007F11E5" w:rsidRDefault="007F11E5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E5">
        <w:rPr>
          <w:rFonts w:ascii="Times New Roman" w:hAnsi="Times New Roman" w:cs="Times New Roman"/>
          <w:sz w:val="24"/>
          <w:szCs w:val="24"/>
        </w:rPr>
        <w:t>жизненных сложностей при устройстве своей профессиональной судьбы.</w:t>
      </w:r>
    </w:p>
    <w:p w:rsidR="007A37AB" w:rsidRDefault="007A37AB" w:rsidP="007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CFB" w:rsidRDefault="00661CFB" w:rsidP="00B9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CFB" w:rsidRPr="00661CFB" w:rsidRDefault="00661CFB" w:rsidP="00661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FB">
        <w:rPr>
          <w:rFonts w:ascii="Times New Roman" w:hAnsi="Times New Roman" w:cs="Times New Roman"/>
          <w:b/>
          <w:sz w:val="24"/>
          <w:szCs w:val="24"/>
        </w:rPr>
        <w:t>4.Раздел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1CF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61CFB" w:rsidRDefault="00661CFB" w:rsidP="00661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FB">
        <w:rPr>
          <w:rFonts w:ascii="Times New Roman" w:hAnsi="Times New Roman" w:cs="Times New Roman"/>
          <w:b/>
          <w:sz w:val="24"/>
          <w:szCs w:val="24"/>
        </w:rPr>
        <w:t>элективного курса по профориентации «Профессии будущего в России».</w:t>
      </w:r>
    </w:p>
    <w:p w:rsidR="00D61A5A" w:rsidRDefault="00D61A5A" w:rsidP="00661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A5A" w:rsidRDefault="00D61A5A" w:rsidP="00661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916" w:type="dxa"/>
        <w:tblInd w:w="-1310" w:type="dxa"/>
        <w:tblLook w:val="04A0"/>
      </w:tblPr>
      <w:tblGrid>
        <w:gridCol w:w="707"/>
        <w:gridCol w:w="142"/>
        <w:gridCol w:w="428"/>
        <w:gridCol w:w="139"/>
        <w:gridCol w:w="6706"/>
        <w:gridCol w:w="845"/>
        <w:gridCol w:w="956"/>
        <w:gridCol w:w="993"/>
      </w:tblGrid>
      <w:tr w:rsidR="00D4297F" w:rsidRPr="00D61A5A" w:rsidTr="00A069A4">
        <w:trPr>
          <w:trHeight w:val="240"/>
        </w:trPr>
        <w:tc>
          <w:tcPr>
            <w:tcW w:w="1416" w:type="dxa"/>
            <w:gridSpan w:val="4"/>
            <w:vMerge w:val="restart"/>
          </w:tcPr>
          <w:p w:rsidR="00D4297F" w:rsidRPr="00D61A5A" w:rsidRDefault="00D4297F" w:rsidP="00D4297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iCs/>
                <w:sz w:val="24"/>
                <w:szCs w:val="24"/>
              </w:rPr>
              <w:t>№ урока</w:t>
            </w:r>
          </w:p>
        </w:tc>
        <w:tc>
          <w:tcPr>
            <w:tcW w:w="6706" w:type="dxa"/>
            <w:vMerge w:val="restart"/>
          </w:tcPr>
          <w:p w:rsidR="00D4297F" w:rsidRPr="00D61A5A" w:rsidRDefault="00D4297F" w:rsidP="0075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845" w:type="dxa"/>
            <w:vMerge w:val="restart"/>
          </w:tcPr>
          <w:p w:rsidR="00D4297F" w:rsidRPr="00D61A5A" w:rsidRDefault="00D4297F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iCs/>
                <w:sz w:val="24"/>
                <w:szCs w:val="24"/>
              </w:rPr>
              <w:t>Кол-во     часов</w:t>
            </w:r>
          </w:p>
        </w:tc>
        <w:tc>
          <w:tcPr>
            <w:tcW w:w="1949" w:type="dxa"/>
            <w:gridSpan w:val="2"/>
          </w:tcPr>
          <w:p w:rsidR="00D4297F" w:rsidRPr="00D61A5A" w:rsidRDefault="00D4297F" w:rsidP="0075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iCs/>
                <w:sz w:val="24"/>
                <w:szCs w:val="24"/>
              </w:rPr>
              <w:t>Даты прохождения</w:t>
            </w:r>
          </w:p>
        </w:tc>
      </w:tr>
      <w:tr w:rsidR="00D727C2" w:rsidRPr="00D61A5A" w:rsidTr="00A069A4">
        <w:trPr>
          <w:trHeight w:val="70"/>
        </w:trPr>
        <w:tc>
          <w:tcPr>
            <w:tcW w:w="1416" w:type="dxa"/>
            <w:gridSpan w:val="4"/>
            <w:vMerge/>
          </w:tcPr>
          <w:p w:rsidR="00D4297F" w:rsidRPr="00D61A5A" w:rsidRDefault="00D4297F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vMerge/>
          </w:tcPr>
          <w:p w:rsidR="00D4297F" w:rsidRPr="00D61A5A" w:rsidRDefault="00D4297F" w:rsidP="00756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D4297F" w:rsidRPr="00D61A5A" w:rsidRDefault="00D4297F" w:rsidP="007561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4297F" w:rsidRPr="00D61A5A" w:rsidRDefault="00D4297F" w:rsidP="0075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4297F" w:rsidRPr="00D61A5A" w:rsidRDefault="00D4297F" w:rsidP="0075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iCs/>
                <w:sz w:val="24"/>
                <w:szCs w:val="24"/>
              </w:rPr>
              <w:t>факт</w:t>
            </w:r>
          </w:p>
        </w:tc>
      </w:tr>
      <w:tr w:rsidR="00D727C2" w:rsidRPr="00D61A5A" w:rsidTr="00D727C2">
        <w:tc>
          <w:tcPr>
            <w:tcW w:w="8122" w:type="dxa"/>
            <w:gridSpan w:val="5"/>
          </w:tcPr>
          <w:p w:rsidR="00D727C2" w:rsidRPr="00D61A5A" w:rsidRDefault="00D727C2" w:rsidP="00D4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D61A5A" w:rsidRP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«Введение»</w:t>
            </w:r>
          </w:p>
        </w:tc>
        <w:tc>
          <w:tcPr>
            <w:tcW w:w="845" w:type="dxa"/>
          </w:tcPr>
          <w:p w:rsidR="00D727C2" w:rsidRPr="00D61A5A" w:rsidRDefault="00D727C2" w:rsidP="0075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 задачи курса.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D727C2">
        <w:tc>
          <w:tcPr>
            <w:tcW w:w="8122" w:type="dxa"/>
            <w:gridSpan w:val="5"/>
          </w:tcPr>
          <w:p w:rsidR="00D727C2" w:rsidRPr="00D61A5A" w:rsidRDefault="00D727C2" w:rsidP="00D42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D61A5A" w:rsidRP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Планирование профессиональной карьеры</w:t>
            </w:r>
            <w:r w:rsid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45" w:type="dxa"/>
          </w:tcPr>
          <w:p w:rsidR="00D727C2" w:rsidRPr="00D61A5A" w:rsidRDefault="00D727C2" w:rsidP="0075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D42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карьеры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Виды карьеры.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D42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карьеры по вертикали и горизонтали.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D42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личности в профессиональной деятельности («хочу»,«могу», «надо»).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D42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Мотивы выбора профессии. 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D42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при выборе профессии 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D727C2">
        <w:tc>
          <w:tcPr>
            <w:tcW w:w="8122" w:type="dxa"/>
            <w:gridSpan w:val="5"/>
          </w:tcPr>
          <w:p w:rsidR="00D727C2" w:rsidRPr="00D61A5A" w:rsidRDefault="00D727C2" w:rsidP="00D42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«Классификация профессий»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профессии, специальности.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34602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профессий. Формула профессии.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Типы профессий. Матрица выбора профессии.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 профессий  типа  «человек  – человек».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 профессий  типа  «человек  – природа».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 профессий  типа  «человек  – техника».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 профессий  типа  «человек  – знаковые системы»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D727C2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 профессий  типа  «человек  – художественный образ»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400BA4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A069A4" w:rsidRPr="00D61A5A" w:rsidRDefault="00A069A4" w:rsidP="00A06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  профессий.  Самые-самые…Популярные</w:t>
            </w:r>
          </w:p>
          <w:p w:rsidR="00D727C2" w:rsidRPr="00D61A5A" w:rsidRDefault="00A069A4" w:rsidP="00A06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в сельском хозяйстве.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A069A4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A069A4" w:rsidRPr="00D61A5A" w:rsidRDefault="00A069A4" w:rsidP="00A06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профессий.  Основные  признаки</w:t>
            </w:r>
          </w:p>
          <w:p w:rsidR="00D727C2" w:rsidRPr="00D61A5A" w:rsidRDefault="00A069A4" w:rsidP="00A06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A069A4" w:rsidP="00A06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труда. Цели труда. Средства труда. Условия труда.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A069A4" w:rsidRPr="00D61A5A" w:rsidRDefault="00A069A4" w:rsidP="00A06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 о  профессиограмме.  Профессиограмы</w:t>
            </w:r>
          </w:p>
          <w:p w:rsidR="00D727C2" w:rsidRPr="00D61A5A" w:rsidRDefault="00A069A4" w:rsidP="00A06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специалистов сельского хозяйства.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A069A4" w:rsidRPr="00D61A5A" w:rsidRDefault="00A069A4" w:rsidP="00A06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профессий. Составление формул</w:t>
            </w:r>
          </w:p>
          <w:p w:rsidR="00D727C2" w:rsidRPr="00D61A5A" w:rsidRDefault="00A069A4" w:rsidP="00A06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профессий.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A069A4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A4" w:rsidRPr="00D61A5A" w:rsidTr="007561E2">
        <w:tc>
          <w:tcPr>
            <w:tcW w:w="8122" w:type="dxa"/>
            <w:gridSpan w:val="5"/>
          </w:tcPr>
          <w:p w:rsidR="00A069A4" w:rsidRPr="00D61A5A" w:rsidRDefault="00A069A4" w:rsidP="00A06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«Профессиональные интересы, склонности, способности»</w:t>
            </w:r>
          </w:p>
        </w:tc>
        <w:tc>
          <w:tcPr>
            <w:tcW w:w="845" w:type="dxa"/>
          </w:tcPr>
          <w:p w:rsidR="00A069A4" w:rsidRPr="00D61A5A" w:rsidRDefault="00D61A5A" w:rsidP="0075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A069A4" w:rsidRPr="00D61A5A" w:rsidRDefault="00A069A4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9A4" w:rsidRPr="00D61A5A" w:rsidRDefault="00A069A4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A069A4" w:rsidP="00A06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Склонности,  интересы  и  мотивы  в профессиональном выборе.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A069A4" w:rsidP="00A06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</w:t>
            </w:r>
            <w:r w:rsidR="00685122"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облемы труда, потребности рынка </w:t>
            </w: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труда в кадрах</w:t>
            </w:r>
            <w:r w:rsidR="00685122"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C2" w:rsidRPr="00D61A5A" w:rsidTr="00685122">
        <w:tc>
          <w:tcPr>
            <w:tcW w:w="707" w:type="dxa"/>
            <w:tcBorders>
              <w:right w:val="single" w:sz="4" w:space="0" w:color="auto"/>
            </w:tcBorders>
          </w:tcPr>
          <w:p w:rsidR="00D727C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7C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D727C2" w:rsidRPr="00D61A5A" w:rsidRDefault="00685122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профессионального образования.  </w:t>
            </w:r>
          </w:p>
        </w:tc>
        <w:tc>
          <w:tcPr>
            <w:tcW w:w="845" w:type="dxa"/>
          </w:tcPr>
          <w:p w:rsidR="00D727C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727C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27C2" w:rsidRPr="00D61A5A" w:rsidRDefault="00D727C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22" w:rsidRPr="00D61A5A" w:rsidTr="007561E2">
        <w:tc>
          <w:tcPr>
            <w:tcW w:w="8122" w:type="dxa"/>
            <w:gridSpan w:val="5"/>
          </w:tcPr>
          <w:p w:rsidR="00685122" w:rsidRPr="00D61A5A" w:rsidRDefault="00685122" w:rsidP="006851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«Профессиональное самоопределение»</w:t>
            </w:r>
          </w:p>
        </w:tc>
        <w:tc>
          <w:tcPr>
            <w:tcW w:w="845" w:type="dxa"/>
          </w:tcPr>
          <w:p w:rsidR="00685122" w:rsidRPr="00D61A5A" w:rsidRDefault="00D61A5A" w:rsidP="0075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18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22" w:rsidRPr="00D61A5A" w:rsidTr="00685122">
        <w:tc>
          <w:tcPr>
            <w:tcW w:w="707" w:type="dxa"/>
            <w:tcBorders>
              <w:righ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12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685122" w:rsidRPr="00D61A5A" w:rsidRDefault="00685122" w:rsidP="006851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рынок труда и его требования к</w:t>
            </w:r>
          </w:p>
          <w:p w:rsidR="00685122" w:rsidRPr="00D61A5A" w:rsidRDefault="00685122" w:rsidP="006851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профессионалу. Спрос на профессии сельского</w:t>
            </w:r>
          </w:p>
          <w:p w:rsidR="00685122" w:rsidRPr="00D61A5A" w:rsidRDefault="00685122" w:rsidP="006851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хозяйства.</w:t>
            </w:r>
          </w:p>
        </w:tc>
        <w:tc>
          <w:tcPr>
            <w:tcW w:w="845" w:type="dxa"/>
          </w:tcPr>
          <w:p w:rsidR="0068512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68512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22" w:rsidRPr="00D61A5A" w:rsidTr="00685122">
        <w:tc>
          <w:tcPr>
            <w:tcW w:w="707" w:type="dxa"/>
            <w:tcBorders>
              <w:righ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12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685122" w:rsidRPr="00D61A5A" w:rsidRDefault="00685122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технологической культуры.</w:t>
            </w:r>
          </w:p>
        </w:tc>
        <w:tc>
          <w:tcPr>
            <w:tcW w:w="845" w:type="dxa"/>
          </w:tcPr>
          <w:p w:rsidR="0068512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68512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22" w:rsidRPr="00D61A5A" w:rsidTr="00685122">
        <w:tc>
          <w:tcPr>
            <w:tcW w:w="707" w:type="dxa"/>
            <w:tcBorders>
              <w:righ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12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685122" w:rsidRPr="00D61A5A" w:rsidRDefault="00685122" w:rsidP="006851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культура и профессиональная</w:t>
            </w:r>
          </w:p>
          <w:p w:rsidR="00685122" w:rsidRPr="00D61A5A" w:rsidRDefault="00685122" w:rsidP="006851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</w:tc>
        <w:tc>
          <w:tcPr>
            <w:tcW w:w="845" w:type="dxa"/>
          </w:tcPr>
          <w:p w:rsidR="0068512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685122" w:rsidRPr="00D61A5A" w:rsidRDefault="007D0F8B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3F18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22" w:rsidRPr="00D61A5A" w:rsidTr="00685122">
        <w:tc>
          <w:tcPr>
            <w:tcW w:w="707" w:type="dxa"/>
            <w:tcBorders>
              <w:righ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12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685122" w:rsidRPr="00D61A5A" w:rsidRDefault="00685122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выбору профиля, профессии.</w:t>
            </w:r>
          </w:p>
        </w:tc>
        <w:tc>
          <w:tcPr>
            <w:tcW w:w="845" w:type="dxa"/>
          </w:tcPr>
          <w:p w:rsidR="0068512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685122" w:rsidRPr="00D61A5A" w:rsidRDefault="003F1811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22" w:rsidRPr="00D61A5A" w:rsidTr="00685122">
        <w:tc>
          <w:tcPr>
            <w:tcW w:w="707" w:type="dxa"/>
            <w:tcBorders>
              <w:righ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12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685122" w:rsidRPr="00D61A5A" w:rsidRDefault="00685122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Самые популярные мужские и женские профессии.</w:t>
            </w:r>
          </w:p>
        </w:tc>
        <w:tc>
          <w:tcPr>
            <w:tcW w:w="845" w:type="dxa"/>
          </w:tcPr>
          <w:p w:rsidR="0068512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685122" w:rsidRPr="00D61A5A" w:rsidRDefault="003F1811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22" w:rsidRPr="00D61A5A" w:rsidTr="00685122">
        <w:tc>
          <w:tcPr>
            <w:tcW w:w="707" w:type="dxa"/>
            <w:tcBorders>
              <w:righ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12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685122" w:rsidRPr="00D61A5A" w:rsidRDefault="00685122" w:rsidP="006851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Интеллектуальные способности и успешность</w:t>
            </w:r>
          </w:p>
          <w:p w:rsidR="00685122" w:rsidRPr="00D61A5A" w:rsidRDefault="00685122" w:rsidP="006851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труда</w:t>
            </w:r>
          </w:p>
        </w:tc>
        <w:tc>
          <w:tcPr>
            <w:tcW w:w="845" w:type="dxa"/>
          </w:tcPr>
          <w:p w:rsidR="0068512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685122" w:rsidRPr="00D61A5A" w:rsidRDefault="003F1811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22" w:rsidRPr="00D61A5A" w:rsidTr="00685122">
        <w:tc>
          <w:tcPr>
            <w:tcW w:w="707" w:type="dxa"/>
            <w:tcBorders>
              <w:righ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12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685122" w:rsidRPr="00D61A5A" w:rsidRDefault="00685122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Успех в жизни. Что значит быть успешным?</w:t>
            </w:r>
          </w:p>
        </w:tc>
        <w:tc>
          <w:tcPr>
            <w:tcW w:w="845" w:type="dxa"/>
          </w:tcPr>
          <w:p w:rsidR="0068512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685122" w:rsidRPr="00D61A5A" w:rsidRDefault="003F1811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22" w:rsidRPr="00D61A5A" w:rsidTr="00685122">
        <w:tc>
          <w:tcPr>
            <w:tcW w:w="707" w:type="dxa"/>
            <w:tcBorders>
              <w:righ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12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685122" w:rsidRPr="00D61A5A" w:rsidRDefault="00685122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профессиональный план.</w:t>
            </w:r>
          </w:p>
        </w:tc>
        <w:tc>
          <w:tcPr>
            <w:tcW w:w="845" w:type="dxa"/>
          </w:tcPr>
          <w:p w:rsidR="0068512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685122" w:rsidRPr="00D61A5A" w:rsidRDefault="003F1811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22" w:rsidRPr="00D61A5A" w:rsidTr="00D61A5A">
        <w:trPr>
          <w:trHeight w:val="135"/>
        </w:trPr>
        <w:tc>
          <w:tcPr>
            <w:tcW w:w="707" w:type="dxa"/>
            <w:tcBorders>
              <w:righ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12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685122" w:rsidRPr="00D61A5A" w:rsidRDefault="00D61A5A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профессиональный план.</w:t>
            </w:r>
          </w:p>
        </w:tc>
        <w:tc>
          <w:tcPr>
            <w:tcW w:w="845" w:type="dxa"/>
          </w:tcPr>
          <w:p w:rsidR="0068512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685122" w:rsidRPr="00D61A5A" w:rsidRDefault="003F1811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22" w:rsidRPr="00D61A5A" w:rsidTr="003F1811">
        <w:tc>
          <w:tcPr>
            <w:tcW w:w="707" w:type="dxa"/>
            <w:tcBorders>
              <w:righ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122" w:rsidRPr="00D61A5A" w:rsidRDefault="00D61A5A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</w:tcBorders>
          </w:tcPr>
          <w:p w:rsidR="00685122" w:rsidRPr="00D61A5A" w:rsidRDefault="00D61A5A" w:rsidP="00D72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5A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проектов- докладов.</w:t>
            </w:r>
            <w:r w:rsidR="007561E2" w:rsidRPr="007561E2">
              <w:rPr>
                <w:rFonts w:ascii="Times New Roman" w:hAnsi="Times New Roman" w:cs="Times New Roman"/>
                <w:sz w:val="24"/>
                <w:szCs w:val="24"/>
              </w:rPr>
              <w:t xml:space="preserve"> «Новые профессии в России»</w:t>
            </w:r>
          </w:p>
        </w:tc>
        <w:tc>
          <w:tcPr>
            <w:tcW w:w="845" w:type="dxa"/>
          </w:tcPr>
          <w:p w:rsidR="00685122" w:rsidRPr="00D61A5A" w:rsidRDefault="00D61A5A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685122" w:rsidRPr="00D61A5A" w:rsidRDefault="003F1811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5122" w:rsidRPr="00D61A5A" w:rsidRDefault="00685122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11" w:rsidRPr="00D61A5A" w:rsidTr="00A069A4">
        <w:tc>
          <w:tcPr>
            <w:tcW w:w="707" w:type="dxa"/>
            <w:tcBorders>
              <w:right w:val="single" w:sz="4" w:space="0" w:color="auto"/>
            </w:tcBorders>
          </w:tcPr>
          <w:p w:rsidR="003F1811" w:rsidRPr="00D61A5A" w:rsidRDefault="003F1811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811" w:rsidRPr="00D61A5A" w:rsidRDefault="003F1811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1811" w:rsidRPr="00D61A5A" w:rsidRDefault="003F1811" w:rsidP="00756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«Моя профессия» -</w:t>
            </w:r>
            <w:r w:rsidR="00DC229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3F1811" w:rsidRDefault="003F1811" w:rsidP="0075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3F1811" w:rsidRDefault="003F1811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1811" w:rsidRPr="00D61A5A" w:rsidRDefault="003F1811" w:rsidP="0075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7F" w:rsidRPr="00D61A5A" w:rsidRDefault="00D727C2" w:rsidP="006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A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297F" w:rsidRPr="00D61A5A" w:rsidSect="008703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FD" w:rsidRDefault="00807EFD" w:rsidP="001B7894">
      <w:pPr>
        <w:spacing w:after="0" w:line="240" w:lineRule="auto"/>
      </w:pPr>
      <w:r>
        <w:separator/>
      </w:r>
    </w:p>
  </w:endnote>
  <w:endnote w:type="continuationSeparator" w:id="1">
    <w:p w:rsidR="00807EFD" w:rsidRDefault="00807EFD" w:rsidP="001B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23829"/>
      <w:docPartObj>
        <w:docPartGallery w:val="Page Numbers (Bottom of Page)"/>
        <w:docPartUnique/>
      </w:docPartObj>
    </w:sdtPr>
    <w:sdtContent>
      <w:p w:rsidR="0033380B" w:rsidRDefault="000738B7">
        <w:pPr>
          <w:pStyle w:val="aa"/>
          <w:jc w:val="right"/>
        </w:pPr>
        <w:fldSimple w:instr=" PAGE   \* MERGEFORMAT ">
          <w:r w:rsidR="00B14824">
            <w:rPr>
              <w:noProof/>
            </w:rPr>
            <w:t>4</w:t>
          </w:r>
        </w:fldSimple>
      </w:p>
    </w:sdtContent>
  </w:sdt>
  <w:p w:rsidR="0033380B" w:rsidRDefault="003338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FD" w:rsidRDefault="00807EFD" w:rsidP="001B7894">
      <w:pPr>
        <w:spacing w:after="0" w:line="240" w:lineRule="auto"/>
      </w:pPr>
      <w:r>
        <w:separator/>
      </w:r>
    </w:p>
  </w:footnote>
  <w:footnote w:type="continuationSeparator" w:id="1">
    <w:p w:rsidR="00807EFD" w:rsidRDefault="00807EFD" w:rsidP="001B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F51"/>
    <w:multiLevelType w:val="multilevel"/>
    <w:tmpl w:val="059E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706"/>
    <w:rsid w:val="00060253"/>
    <w:rsid w:val="000738B7"/>
    <w:rsid w:val="000D68B5"/>
    <w:rsid w:val="0012739A"/>
    <w:rsid w:val="001B7894"/>
    <w:rsid w:val="0033380B"/>
    <w:rsid w:val="00341721"/>
    <w:rsid w:val="0034602F"/>
    <w:rsid w:val="00366D6D"/>
    <w:rsid w:val="003A3912"/>
    <w:rsid w:val="003F1811"/>
    <w:rsid w:val="00400BA4"/>
    <w:rsid w:val="00467706"/>
    <w:rsid w:val="004F71B6"/>
    <w:rsid w:val="00514831"/>
    <w:rsid w:val="006354EC"/>
    <w:rsid w:val="00661CFB"/>
    <w:rsid w:val="00666A5B"/>
    <w:rsid w:val="00685122"/>
    <w:rsid w:val="006D6E91"/>
    <w:rsid w:val="007561E2"/>
    <w:rsid w:val="007A37AB"/>
    <w:rsid w:val="007D0F8B"/>
    <w:rsid w:val="007F11E5"/>
    <w:rsid w:val="00807EFD"/>
    <w:rsid w:val="008414B6"/>
    <w:rsid w:val="008433E8"/>
    <w:rsid w:val="00847D97"/>
    <w:rsid w:val="0087038C"/>
    <w:rsid w:val="009A646A"/>
    <w:rsid w:val="009C632A"/>
    <w:rsid w:val="00A069A4"/>
    <w:rsid w:val="00A3051C"/>
    <w:rsid w:val="00B14824"/>
    <w:rsid w:val="00B92926"/>
    <w:rsid w:val="00C5443B"/>
    <w:rsid w:val="00D041E1"/>
    <w:rsid w:val="00D4297F"/>
    <w:rsid w:val="00D61A5A"/>
    <w:rsid w:val="00D727C2"/>
    <w:rsid w:val="00D90C18"/>
    <w:rsid w:val="00DC229F"/>
    <w:rsid w:val="00E43C62"/>
    <w:rsid w:val="00E55345"/>
    <w:rsid w:val="00EB17A3"/>
    <w:rsid w:val="00F0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7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67706"/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6"/>
    <w:locked/>
    <w:rsid w:val="00467706"/>
    <w:rPr>
      <w:sz w:val="24"/>
      <w:szCs w:val="24"/>
    </w:rPr>
  </w:style>
  <w:style w:type="paragraph" w:styleId="a6">
    <w:name w:val="Body Text"/>
    <w:basedOn w:val="a"/>
    <w:link w:val="a5"/>
    <w:rsid w:val="0046770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467706"/>
  </w:style>
  <w:style w:type="table" w:styleId="a7">
    <w:name w:val="Table Grid"/>
    <w:basedOn w:val="a1"/>
    <w:rsid w:val="00D4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B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7894"/>
  </w:style>
  <w:style w:type="paragraph" w:styleId="aa">
    <w:name w:val="footer"/>
    <w:basedOn w:val="a"/>
    <w:link w:val="ab"/>
    <w:uiPriority w:val="99"/>
    <w:unhideWhenUsed/>
    <w:rsid w:val="001B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894"/>
  </w:style>
  <w:style w:type="paragraph" w:styleId="ac">
    <w:name w:val="List Paragraph"/>
    <w:basedOn w:val="a"/>
    <w:uiPriority w:val="34"/>
    <w:qFormat/>
    <w:rsid w:val="003A3912"/>
    <w:pPr>
      <w:spacing w:after="0" w:line="240" w:lineRule="auto"/>
      <w:ind w:left="708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847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93A2-FCAD-4FBD-BA0F-C545FA2C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2019-09-17T13:20:00Z</dcterms:created>
  <dcterms:modified xsi:type="dcterms:W3CDTF">2019-10-21T15:01:00Z</dcterms:modified>
</cp:coreProperties>
</file>